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3CD5B" w14:textId="6A0905FD" w:rsidR="001E5A9F" w:rsidRDefault="00C61691" w:rsidP="00C616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1691">
        <w:rPr>
          <w:rFonts w:ascii="Times New Roman" w:hAnsi="Times New Roman" w:cs="Times New Roman"/>
          <w:b/>
          <w:bCs/>
          <w:sz w:val="24"/>
          <w:szCs w:val="24"/>
        </w:rPr>
        <w:t>A TRADIÇÃO</w:t>
      </w:r>
    </w:p>
    <w:p w14:paraId="2D1E1B39" w14:textId="3A870127" w:rsidR="00C61691" w:rsidRDefault="00C61691" w:rsidP="00C616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 dos pilares da Fé Católica Brasileira é a T</w:t>
      </w:r>
      <w:r w:rsidR="00355A3D">
        <w:rPr>
          <w:rFonts w:ascii="Times New Roman" w:hAnsi="Times New Roman" w:cs="Times New Roman"/>
          <w:sz w:val="24"/>
          <w:szCs w:val="24"/>
        </w:rPr>
        <w:t>radição</w:t>
      </w:r>
      <w:r>
        <w:rPr>
          <w:rFonts w:ascii="Times New Roman" w:hAnsi="Times New Roman" w:cs="Times New Roman"/>
          <w:sz w:val="24"/>
          <w:szCs w:val="24"/>
        </w:rPr>
        <w:t>. Para aqueles que não compreendem bem o que isso significa, a Tradição não tem a ver com os costumes de uma determinada época, como, por exemplo, peru nas festas natalinas ou da preferência de homens para determinadas tarefas e de mulheres para outras. Não é desse tipo de tradição que falamos!</w:t>
      </w:r>
    </w:p>
    <w:p w14:paraId="3E64DBCF" w14:textId="15982958" w:rsidR="00C61691" w:rsidRDefault="00C61691" w:rsidP="00C616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Tradição que é um pilar da Fé Católica Brasileira diz respeito aos ensinamentos orais transmitidos de Jesus aos apóstolos e desses aos demais. A esses ensinamentos orais foram acrescidas as experiências dos primeiros cristãos, suas visões e os milagres que vivenciaram ou presenciaram.</w:t>
      </w:r>
    </w:p>
    <w:p w14:paraId="2FCBCE5E" w14:textId="7BE84C46" w:rsidR="00C61691" w:rsidRDefault="00C61691" w:rsidP="00C616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Tradição é um pilar muito importante, pois, apesar de ser menosprezada por muitas religiões, é dela que deriva, por exemplo, a própria Sagrada Escritura, uma vez que esta representa um</w:t>
      </w:r>
      <w:r w:rsidR="00DC7F0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condensação </w:t>
      </w:r>
      <w:r w:rsidR="00DC7F03">
        <w:rPr>
          <w:rFonts w:ascii="Times New Roman" w:hAnsi="Times New Roman" w:cs="Times New Roman"/>
          <w:sz w:val="24"/>
          <w:szCs w:val="24"/>
        </w:rPr>
        <w:t>dos ensinamentos orais da Tradição. Desse modo, os ensinamentos orais que continuam a ser transmitidos pela Igreja, nos ajudam a compreender nossos tempos e buscar uma maior comunhão com Cristo pela imitação das práticas santas dos primeiros cristãos.</w:t>
      </w:r>
    </w:p>
    <w:p w14:paraId="7DCDDB13" w14:textId="299BAAC1" w:rsidR="00DC7F03" w:rsidRDefault="00DC7F03" w:rsidP="00C616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Já nos escritos de São Carlos do Brasil, nosso santo fundador, temos muitas alusões à Tradição. No Manifesto à Nação, São Carlos afirma que nossa catolicidade se dá porque “[...] professamos a fé cristã difundida em todo o mundo, por todos os cristãos [...]” (Costa apud Freitas, p. 46). Entendendo que está fé é fruto de uma transmissão oral</w:t>
      </w:r>
      <w:r w:rsidR="002D28E7">
        <w:rPr>
          <w:rFonts w:ascii="Times New Roman" w:hAnsi="Times New Roman" w:cs="Times New Roman"/>
          <w:sz w:val="24"/>
          <w:szCs w:val="24"/>
        </w:rPr>
        <w:t>, São Carlos retoma os ensinamentos da Tradição que é uma das bases de todo o mundo cristão. Ele também afirma que nossa Igreja é Apostólica por ser ele um verdadeiro sucessor dos apóstolos, sendo esta outra retomada da Tradição, uma vez que a própria ideia de sucessão ininterrupta é um ensinamento legítimo desta. Também na revista Luta número 1, São Carlos toca na questão da Tradição ao afirmar que a Igreja aceita que o ponto de partida do cristianismo é um grupo de pessoas em Jerusalém, sendo este responsável pela transmissão da doutrina de Jesus Cristo (Costa, 1947).</w:t>
      </w:r>
    </w:p>
    <w:p w14:paraId="1A566D51" w14:textId="412269DD" w:rsidR="002D28E7" w:rsidRDefault="002D28E7" w:rsidP="00C616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 primeiro Concílio da Igreja</w:t>
      </w:r>
      <w:r w:rsidR="00355A3D">
        <w:rPr>
          <w:rFonts w:ascii="Times New Roman" w:hAnsi="Times New Roman" w:cs="Times New Roman"/>
          <w:sz w:val="24"/>
          <w:szCs w:val="24"/>
        </w:rPr>
        <w:t xml:space="preserve"> (1965)</w:t>
      </w:r>
      <w:r>
        <w:rPr>
          <w:rFonts w:ascii="Times New Roman" w:hAnsi="Times New Roman" w:cs="Times New Roman"/>
          <w:sz w:val="24"/>
          <w:szCs w:val="24"/>
        </w:rPr>
        <w:t xml:space="preserve"> reafirmou a Tradição como pilar da nossa fé ao proclamar que aceita como verdades esse</w:t>
      </w:r>
      <w:r w:rsidR="00ED629B">
        <w:rPr>
          <w:rFonts w:ascii="Times New Roman" w:hAnsi="Times New Roman" w:cs="Times New Roman"/>
          <w:sz w:val="24"/>
          <w:szCs w:val="24"/>
        </w:rPr>
        <w:t>nciais os ensinamentos proclamados até o Primeiro Concílio de Constantinopla (381), ressaltando que daí por diante só seriam aceitos os ensinamentos que estivessem, entre outras coisas, de acordo com o que era proclamado pelos primeiros pais da Igreja, do cristianismo genuíno, efetivos guardiões da Tradição Católica (Resoluções Conciliares, 1991). Anos mais tarde, a Igreja ratificou sua decisão através de seu Catecismo que reza: “A ICAB aceita as tradições e os ensinamentos dos Santos Padres, autênticos doutores da Igreja de Jesus Cristo e apresenta como verdades reveladas, essenciais à Salvação, somente as que foram proclamadas até o ano de 381, no I Concílio de Constantinopla.” (Catecismo Católico Brasileiro, 1987, p. 28).</w:t>
      </w:r>
    </w:p>
    <w:p w14:paraId="3C5BF03C" w14:textId="36DC21AC" w:rsidR="00ED629B" w:rsidRDefault="00ED629B" w:rsidP="00C616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Esse pilar segue sendo confirmado nos escritos da Igreja, como, por exemplo, em sua doutrina</w:t>
      </w:r>
      <w:r w:rsidR="00D52D72">
        <w:rPr>
          <w:rFonts w:ascii="Times New Roman" w:hAnsi="Times New Roman" w:cs="Times New Roman"/>
          <w:sz w:val="24"/>
          <w:szCs w:val="24"/>
        </w:rPr>
        <w:t>, que reafirma que o Credo dos Apóstolos é a síntese da fé cristã. Ora, esse credo é o símbolo da Tradição Católica</w:t>
      </w:r>
      <w:r w:rsidR="00355A3D">
        <w:rPr>
          <w:rFonts w:ascii="Times New Roman" w:hAnsi="Times New Roman" w:cs="Times New Roman"/>
          <w:sz w:val="24"/>
          <w:szCs w:val="24"/>
        </w:rPr>
        <w:t xml:space="preserve"> (Doutrina, art. 2º)</w:t>
      </w:r>
      <w:r w:rsidR="00D52D72">
        <w:rPr>
          <w:rFonts w:ascii="Times New Roman" w:hAnsi="Times New Roman" w:cs="Times New Roman"/>
          <w:sz w:val="24"/>
          <w:szCs w:val="24"/>
        </w:rPr>
        <w:t>. Portanto, a Tradição, desde o início da ICAB, é um forte pilar da nossa fé Católica e Apostólica.</w:t>
      </w:r>
    </w:p>
    <w:p w14:paraId="6B16FF2F" w14:textId="5E1940ED" w:rsidR="00355A3D" w:rsidRDefault="00355A3D" w:rsidP="00C80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REFERÊNCIAS BIBLIOGRÁFICAS</w:t>
      </w:r>
    </w:p>
    <w:p w14:paraId="4D97AC82" w14:textId="77777777" w:rsidR="00C80140" w:rsidRDefault="00C80140" w:rsidP="00C80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3CA92" w14:textId="77777777" w:rsidR="00C80140" w:rsidRDefault="00C80140" w:rsidP="00C80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62358" w14:textId="3B8D3A56" w:rsidR="00C80140" w:rsidRDefault="00C80140" w:rsidP="00C80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BARROS, D. W. G. </w:t>
      </w:r>
      <w:r w:rsidRPr="00C80140">
        <w:rPr>
          <w:rFonts w:ascii="Times New Roman" w:hAnsi="Times New Roman" w:cs="Times New Roman"/>
          <w:b/>
          <w:bCs/>
          <w:sz w:val="24"/>
          <w:szCs w:val="24"/>
        </w:rPr>
        <w:t>Catecismo Católico Brasileiro</w:t>
      </w:r>
      <w:r>
        <w:rPr>
          <w:rFonts w:ascii="Times New Roman" w:hAnsi="Times New Roman" w:cs="Times New Roman"/>
          <w:sz w:val="24"/>
          <w:szCs w:val="24"/>
        </w:rPr>
        <w:t xml:space="preserve">. Maceió: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Promograf</w:t>
      </w:r>
      <w:proofErr w:type="spellEnd"/>
      <w:r>
        <w:rPr>
          <w:rFonts w:ascii="Times New Roman" w:hAnsi="Times New Roman" w:cs="Times New Roman"/>
          <w:sz w:val="24"/>
          <w:szCs w:val="24"/>
        </w:rPr>
        <w:t>, 1987.</w:t>
      </w:r>
    </w:p>
    <w:p w14:paraId="7867F9DC" w14:textId="77777777" w:rsidR="00C80140" w:rsidRDefault="00C80140" w:rsidP="00C80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A4F55" w14:textId="77777777" w:rsidR="00C80140" w:rsidRDefault="00C80140" w:rsidP="00C80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912D4" w14:textId="2B0702CE" w:rsidR="00C80140" w:rsidRDefault="00C80140" w:rsidP="00C80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140">
        <w:rPr>
          <w:rFonts w:ascii="Times New Roman" w:hAnsi="Times New Roman" w:cs="Times New Roman"/>
          <w:sz w:val="24"/>
          <w:szCs w:val="24"/>
        </w:rPr>
        <w:t xml:space="preserve">COSTA, D. C. D. </w:t>
      </w:r>
      <w:r>
        <w:rPr>
          <w:rFonts w:ascii="Times New Roman" w:hAnsi="Times New Roman" w:cs="Times New Roman"/>
          <w:sz w:val="24"/>
          <w:szCs w:val="24"/>
        </w:rPr>
        <w:t>Bases da Igreja Brasileira</w:t>
      </w:r>
      <w:r w:rsidRPr="00C80140">
        <w:rPr>
          <w:rFonts w:ascii="Times New Roman" w:hAnsi="Times New Roman" w:cs="Times New Roman"/>
          <w:sz w:val="24"/>
          <w:szCs w:val="24"/>
        </w:rPr>
        <w:t xml:space="preserve">. </w:t>
      </w:r>
      <w:r w:rsidRPr="00C80140">
        <w:rPr>
          <w:rFonts w:ascii="Times New Roman" w:hAnsi="Times New Roman" w:cs="Times New Roman"/>
          <w:b/>
          <w:bCs/>
          <w:sz w:val="24"/>
          <w:szCs w:val="24"/>
        </w:rPr>
        <w:t>Luta</w:t>
      </w:r>
      <w:r w:rsidRPr="00C80140">
        <w:rPr>
          <w:rFonts w:ascii="Times New Roman" w:hAnsi="Times New Roman" w:cs="Times New Roman"/>
          <w:sz w:val="24"/>
          <w:szCs w:val="24"/>
        </w:rPr>
        <w:t xml:space="preserve">, n.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80140">
        <w:rPr>
          <w:rFonts w:ascii="Times New Roman" w:hAnsi="Times New Roman" w:cs="Times New Roman"/>
          <w:sz w:val="24"/>
          <w:szCs w:val="24"/>
        </w:rPr>
        <w:t xml:space="preserve">, p.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C80140">
        <w:rPr>
          <w:rFonts w:ascii="Times New Roman" w:hAnsi="Times New Roman" w:cs="Times New Roman"/>
          <w:sz w:val="24"/>
          <w:szCs w:val="24"/>
        </w:rPr>
        <w:t>, 19</w:t>
      </w:r>
      <w:r>
        <w:rPr>
          <w:rFonts w:ascii="Times New Roman" w:hAnsi="Times New Roman" w:cs="Times New Roman"/>
          <w:sz w:val="24"/>
          <w:szCs w:val="24"/>
        </w:rPr>
        <w:t>47</w:t>
      </w:r>
      <w:r w:rsidRPr="00C80140">
        <w:rPr>
          <w:rFonts w:ascii="Times New Roman" w:hAnsi="Times New Roman" w:cs="Times New Roman"/>
          <w:sz w:val="24"/>
          <w:szCs w:val="24"/>
        </w:rPr>
        <w:t>.</w:t>
      </w:r>
    </w:p>
    <w:p w14:paraId="1E4F6C29" w14:textId="77777777" w:rsidR="00C80140" w:rsidRDefault="00C80140" w:rsidP="00C80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38A39" w14:textId="77777777" w:rsidR="00C80140" w:rsidRDefault="00C80140" w:rsidP="00C80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08C7B" w14:textId="530484D7" w:rsidR="005F65DF" w:rsidRDefault="005F65DF" w:rsidP="00C80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5DF">
        <w:rPr>
          <w:rFonts w:ascii="Times New Roman" w:hAnsi="Times New Roman" w:cs="Times New Roman"/>
          <w:sz w:val="24"/>
          <w:szCs w:val="24"/>
        </w:rPr>
        <w:t xml:space="preserve">COSTA, D. C. D. Manifesto à Nação. In: FREITAS, G. A. </w:t>
      </w:r>
      <w:r w:rsidRPr="005F65DF">
        <w:rPr>
          <w:rFonts w:ascii="Times New Roman" w:hAnsi="Times New Roman" w:cs="Times New Roman"/>
          <w:b/>
          <w:bCs/>
          <w:sz w:val="24"/>
          <w:szCs w:val="24"/>
        </w:rPr>
        <w:t>Abençoada Rebeldia</w:t>
      </w:r>
      <w:r w:rsidRPr="005F65DF">
        <w:rPr>
          <w:rFonts w:ascii="Times New Roman" w:hAnsi="Times New Roman" w:cs="Times New Roman"/>
          <w:sz w:val="24"/>
          <w:szCs w:val="24"/>
        </w:rPr>
        <w:t>. 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5DF">
        <w:rPr>
          <w:rFonts w:ascii="Times New Roman" w:hAnsi="Times New Roman" w:cs="Times New Roman"/>
          <w:sz w:val="24"/>
          <w:szCs w:val="24"/>
        </w:rPr>
        <w:t>Paulo: Centro de Estudos Teológicos – ICAB, 1987.</w:t>
      </w:r>
    </w:p>
    <w:p w14:paraId="0F4AA81D" w14:textId="77777777" w:rsidR="00C80140" w:rsidRDefault="00C80140" w:rsidP="00C80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36570B" w14:textId="77777777" w:rsidR="00C80140" w:rsidRDefault="00C80140" w:rsidP="00C80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CBD5D" w14:textId="112EE4EE" w:rsidR="005F65DF" w:rsidRDefault="005F65DF" w:rsidP="00C80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5DF">
        <w:rPr>
          <w:rFonts w:ascii="Times New Roman" w:hAnsi="Times New Roman" w:cs="Times New Roman"/>
          <w:sz w:val="24"/>
          <w:szCs w:val="24"/>
        </w:rPr>
        <w:t>Igreja Católica Apostólica Brasileira sua doutrina e seu credo social. Brasília: [s.n.], 1990.</w:t>
      </w:r>
    </w:p>
    <w:p w14:paraId="02BFE397" w14:textId="77777777" w:rsidR="00C80140" w:rsidRDefault="00C80140" w:rsidP="00C80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1151BF" w14:textId="77777777" w:rsidR="00C80140" w:rsidRDefault="00C80140" w:rsidP="00C80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45862C" w14:textId="42AF1D51" w:rsidR="005F65DF" w:rsidRDefault="005F65DF" w:rsidP="00C801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Resoluções Conciliares. Brasília: [s.n.]</w:t>
      </w:r>
      <w:r w:rsidR="00C80140">
        <w:rPr>
          <w:rFonts w:ascii="Times New Roman" w:hAnsi="Times New Roman" w:cs="Times New Roman"/>
          <w:sz w:val="24"/>
          <w:szCs w:val="24"/>
        </w:rPr>
        <w:t>, 1991.</w:t>
      </w:r>
    </w:p>
    <w:sectPr w:rsidR="005F65DF" w:rsidSect="0095362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91"/>
    <w:rsid w:val="001E5A9F"/>
    <w:rsid w:val="002D28E7"/>
    <w:rsid w:val="00355A3D"/>
    <w:rsid w:val="005F65DF"/>
    <w:rsid w:val="00953621"/>
    <w:rsid w:val="00C61691"/>
    <w:rsid w:val="00C80140"/>
    <w:rsid w:val="00D52D72"/>
    <w:rsid w:val="00DC7F03"/>
    <w:rsid w:val="00ED629B"/>
    <w:rsid w:val="00EE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7C0F"/>
  <w15:chartTrackingRefBased/>
  <w15:docId w15:val="{A8C7BAB3-93E8-4A19-8735-07431C0E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571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tiberio correia</dc:creator>
  <cp:keywords/>
  <dc:description/>
  <cp:lastModifiedBy>tiberio correia</cp:lastModifiedBy>
  <cp:revision>2</cp:revision>
  <dcterms:created xsi:type="dcterms:W3CDTF">2026-02-14T11:53:00Z</dcterms:created>
  <dcterms:modified xsi:type="dcterms:W3CDTF">2026-02-15T22:13:00Z</dcterms:modified>
</cp:coreProperties>
</file>